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D61C0" w14:textId="4A0657B6" w:rsidR="007F7643" w:rsidRPr="007F7643" w:rsidRDefault="007F7643" w:rsidP="005E1B6C">
      <w:pPr>
        <w:pStyle w:val="Heading1"/>
      </w:pPr>
      <w:r w:rsidRPr="007F7643">
        <w:t>Magnet</w:t>
      </w:r>
      <w:r w:rsidR="00635A77">
        <w:t>ic shielding meeting: 2012-10-28</w:t>
      </w:r>
      <w:r w:rsidRPr="007F7643">
        <w:t xml:space="preserve">: 15:00 </w:t>
      </w:r>
      <w:r w:rsidR="0026026A">
        <w:t>GMT</w:t>
      </w:r>
    </w:p>
    <w:p w14:paraId="0EE37A86" w14:textId="5A1BFAC4" w:rsidR="007F7643" w:rsidRPr="007F7643" w:rsidRDefault="00547DE1" w:rsidP="001D086D">
      <w:pPr>
        <w:pStyle w:val="Heading2"/>
        <w:spacing w:line="600" w:lineRule="auto"/>
      </w:pPr>
      <w:r>
        <w:t>Conference Room 4</w:t>
      </w:r>
      <w:r w:rsidR="007F7643" w:rsidRPr="007F7643">
        <w:t>, R1 (phone conference details circulated)</w:t>
      </w:r>
    </w:p>
    <w:p w14:paraId="47E00D0B" w14:textId="7AD68F28" w:rsidR="007F7643" w:rsidRPr="00E75D92" w:rsidRDefault="007F7643" w:rsidP="005E1B6C">
      <w:pPr>
        <w:rPr>
          <w:sz w:val="20"/>
          <w:szCs w:val="20"/>
        </w:rPr>
      </w:pPr>
      <w:r w:rsidRPr="005E1B6C">
        <w:rPr>
          <w:b/>
          <w:sz w:val="20"/>
          <w:szCs w:val="20"/>
        </w:rPr>
        <w:t xml:space="preserve">Present: </w:t>
      </w:r>
      <w:r w:rsidR="004C500A" w:rsidRPr="004C500A">
        <w:rPr>
          <w:sz w:val="20"/>
          <w:szCs w:val="20"/>
        </w:rPr>
        <w:t xml:space="preserve">PS, ABl, KL, </w:t>
      </w:r>
      <w:r w:rsidR="00BC55E7">
        <w:rPr>
          <w:sz w:val="20"/>
          <w:szCs w:val="20"/>
        </w:rPr>
        <w:t>HW, AG, JW, JT, MC, CMacW, DA</w:t>
      </w:r>
      <w:r w:rsidR="00941684">
        <w:rPr>
          <w:sz w:val="20"/>
          <w:szCs w:val="20"/>
        </w:rPr>
        <w:t>, AG</w:t>
      </w:r>
    </w:p>
    <w:p w14:paraId="21CE3B6B" w14:textId="77777777" w:rsidR="007F7643" w:rsidRPr="007F7643" w:rsidRDefault="007F7643" w:rsidP="005E1B6C">
      <w:pPr>
        <w:pStyle w:val="Heading3"/>
      </w:pPr>
      <w:r w:rsidRPr="007F7643">
        <w:t>1. Actions:</w:t>
      </w:r>
    </w:p>
    <w:p w14:paraId="4AD37E21" w14:textId="4BAC1ED9" w:rsidR="00635A77" w:rsidRPr="00962251" w:rsidRDefault="00635A77" w:rsidP="00635A77">
      <w:pPr>
        <w:pStyle w:val="ListParagraph"/>
        <w:numPr>
          <w:ilvl w:val="0"/>
          <w:numId w:val="11"/>
        </w:numPr>
      </w:pPr>
      <w:r w:rsidRPr="00962251">
        <w:rPr>
          <w:b/>
        </w:rPr>
        <w:t>ABr:</w:t>
      </w:r>
      <w:r w:rsidRPr="001D086D">
        <w:t xml:space="preserve"> Pursue development of test of non-standard lengths of Cryomech hoses</w:t>
      </w:r>
      <w:r w:rsidRPr="00962251">
        <w:rPr>
          <w:rFonts w:eastAsia="MS Gothic"/>
        </w:rPr>
        <w:t xml:space="preserve"> </w:t>
      </w:r>
      <w:r w:rsidR="00BC55E7">
        <w:rPr>
          <w:rFonts w:eastAsia="MS Gothic"/>
        </w:rPr>
        <w:br/>
        <w:t>Stands.</w:t>
      </w:r>
    </w:p>
    <w:p w14:paraId="2E9AA802" w14:textId="50DF357A" w:rsidR="00635A77" w:rsidRDefault="00635A77" w:rsidP="00635A77">
      <w:pPr>
        <w:pStyle w:val="ListParagraph"/>
        <w:numPr>
          <w:ilvl w:val="0"/>
          <w:numId w:val="11"/>
        </w:numPr>
      </w:pPr>
      <w:r w:rsidRPr="00962251">
        <w:rPr>
          <w:b/>
        </w:rPr>
        <w:t>PH:</w:t>
      </w:r>
      <w:r w:rsidRPr="001D086D">
        <w:t xml:space="preserve"> Simulate Wang situation and compare to the measurements made by LBNL colleagues.</w:t>
      </w:r>
      <w:r w:rsidR="00BC55E7">
        <w:br/>
        <w:t>PH emailed to say that he has looked at Wang situation and will present next week.</w:t>
      </w:r>
    </w:p>
    <w:p w14:paraId="7E2C1D67" w14:textId="7C6255EE" w:rsidR="00635A77" w:rsidRDefault="00635A77" w:rsidP="00635A77">
      <w:pPr>
        <w:pStyle w:val="ListParagraph"/>
        <w:numPr>
          <w:ilvl w:val="0"/>
          <w:numId w:val="11"/>
        </w:numPr>
      </w:pPr>
      <w:r>
        <w:rPr>
          <w:b/>
        </w:rPr>
        <w:t xml:space="preserve">IM: </w:t>
      </w:r>
      <w:r>
        <w:t>Liaise to ensure that Hall probes are installed and readout during SS and FC energising.</w:t>
      </w:r>
      <w:r w:rsidR="00BC55E7">
        <w:br/>
        <w:t>JW reported that IM and PW have discussed and will borrow a probe for FC in the short term and looking at purchase of probes.  Agree to try and implement a small number of probes.</w:t>
      </w:r>
      <w:r w:rsidR="00BC55E7">
        <w:br/>
        <w:t>Action stands.  Action moved to CMacW.</w:t>
      </w:r>
    </w:p>
    <w:p w14:paraId="4AF1164D" w14:textId="77777777" w:rsidR="007F7643" w:rsidRDefault="007F7643" w:rsidP="005E1B6C">
      <w:pPr>
        <w:pStyle w:val="Heading3"/>
      </w:pPr>
      <w:r w:rsidRPr="007F7643">
        <w:t>2. Status of review of items in Hall and contacts with system owners: LF/MOM</w:t>
      </w:r>
    </w:p>
    <w:p w14:paraId="5010285D" w14:textId="1D74BD93" w:rsidR="00BC55E7" w:rsidRPr="00BC55E7" w:rsidRDefault="00BC55E7" w:rsidP="00BC55E7">
      <w:pPr>
        <w:pStyle w:val="ListParagraph"/>
        <w:numPr>
          <w:ilvl w:val="0"/>
          <w:numId w:val="22"/>
        </w:numPr>
      </w:pPr>
      <w:r>
        <w:t>No report this week.</w:t>
      </w:r>
    </w:p>
    <w:p w14:paraId="50EEB279" w14:textId="79DB32A9" w:rsidR="007F7643" w:rsidRDefault="007F7643" w:rsidP="005E1B6C">
      <w:pPr>
        <w:pStyle w:val="Heading3"/>
      </w:pPr>
      <w:r w:rsidRPr="00E76210">
        <w:t>3</w:t>
      </w:r>
      <w:r w:rsidRPr="007F7643">
        <w:t>. Status of magnetic model of MICE Hall</w:t>
      </w:r>
      <w:r w:rsidR="00EE028D">
        <w:t>:</w:t>
      </w:r>
      <w:r w:rsidRPr="007F7643">
        <w:t xml:space="preserve"> PS</w:t>
      </w:r>
    </w:p>
    <w:p w14:paraId="22996F45" w14:textId="1747BCC4" w:rsidR="00BC55E7" w:rsidRDefault="00BC55E7" w:rsidP="00BC55E7">
      <w:pPr>
        <w:pStyle w:val="ListParagraph"/>
        <w:numPr>
          <w:ilvl w:val="0"/>
          <w:numId w:val="22"/>
        </w:numPr>
      </w:pPr>
      <w:r>
        <w:t>Issues with making the Hall model work.  Seems that the upgrade to the OPERA system has caused the suite not to work.  PS plans to roll back to the previous version;</w:t>
      </w:r>
    </w:p>
    <w:p w14:paraId="52A822B1" w14:textId="25E8DE0F" w:rsidR="00BC55E7" w:rsidRDefault="00BC55E7" w:rsidP="00BC55E7">
      <w:pPr>
        <w:pStyle w:val="ListParagraph"/>
        <w:numPr>
          <w:ilvl w:val="0"/>
          <w:numId w:val="22"/>
        </w:numPr>
      </w:pPr>
      <w:r>
        <w:t>Discussed whether we could freeze the version to avoid such problems in the future;</w:t>
      </w:r>
    </w:p>
    <w:p w14:paraId="1C453401" w14:textId="349BDBF6" w:rsidR="00BC55E7" w:rsidRDefault="00BC55E7" w:rsidP="00BC55E7">
      <w:pPr>
        <w:pStyle w:val="ListParagraph"/>
        <w:numPr>
          <w:ilvl w:val="0"/>
          <w:numId w:val="22"/>
        </w:numPr>
      </w:pPr>
      <w:r>
        <w:t>Sub-models:</w:t>
      </w:r>
    </w:p>
    <w:p w14:paraId="37C4EC68" w14:textId="037BD85E" w:rsidR="00BC55E7" w:rsidRDefault="00BC55E7" w:rsidP="00BC55E7">
      <w:pPr>
        <w:pStyle w:val="ListParagraph"/>
        <w:numPr>
          <w:ilvl w:val="1"/>
          <w:numId w:val="22"/>
        </w:numPr>
      </w:pPr>
      <w:r>
        <w:t xml:space="preserve">MC has made some issues with the implementation of the sub-models.  Today have seemingly found the solution.  </w:t>
      </w:r>
      <w:r w:rsidR="00F4736A">
        <w:t>Issue was air and metal occupying the same volume within the module.  Now checking the results;</w:t>
      </w:r>
    </w:p>
    <w:p w14:paraId="6E105438" w14:textId="3DDB0649" w:rsidR="00F4736A" w:rsidRDefault="00F4736A" w:rsidP="00F4736A">
      <w:pPr>
        <w:pStyle w:val="ListParagraph"/>
        <w:numPr>
          <w:ilvl w:val="0"/>
          <w:numId w:val="22"/>
        </w:numPr>
      </w:pPr>
      <w:r>
        <w:t>Additional effort:</w:t>
      </w:r>
    </w:p>
    <w:p w14:paraId="4128308A" w14:textId="3624157F" w:rsidR="00F4736A" w:rsidRDefault="00F4736A" w:rsidP="00F4736A">
      <w:pPr>
        <w:pStyle w:val="ListParagraph"/>
        <w:numPr>
          <w:ilvl w:val="1"/>
          <w:numId w:val="22"/>
        </w:numPr>
      </w:pPr>
      <w:r>
        <w:t>MARS Group at DL; KL to contact;</w:t>
      </w:r>
    </w:p>
    <w:p w14:paraId="168CE46E" w14:textId="21597232" w:rsidR="00F4736A" w:rsidRDefault="00F4736A" w:rsidP="00F4736A">
      <w:pPr>
        <w:pStyle w:val="ListParagraph"/>
        <w:numPr>
          <w:ilvl w:val="1"/>
          <w:numId w:val="22"/>
        </w:numPr>
      </w:pPr>
      <w:r>
        <w:t>Student effort from Imperial might be available to help with, for example, the RF amplifier and the tracker equipment;</w:t>
      </w:r>
    </w:p>
    <w:p w14:paraId="12C90A85" w14:textId="6FADD9D9" w:rsidR="00F4736A" w:rsidRDefault="00F4736A" w:rsidP="00F4736A">
      <w:pPr>
        <w:pStyle w:val="ListParagraph"/>
        <w:numPr>
          <w:ilvl w:val="0"/>
          <w:numId w:val="22"/>
        </w:numPr>
      </w:pPr>
      <w:r>
        <w:t>Agreed that PS would present derivation of boundary conditions for submodels;</w:t>
      </w:r>
    </w:p>
    <w:p w14:paraId="2CC56B59" w14:textId="77CA4F78" w:rsidR="003C6436" w:rsidRPr="003C6436" w:rsidRDefault="007F7643" w:rsidP="00B5672E">
      <w:pPr>
        <w:pStyle w:val="Heading3"/>
      </w:pPr>
      <w:r w:rsidRPr="007F7643">
        <w:t>4. Status reports:</w:t>
      </w:r>
    </w:p>
    <w:p w14:paraId="607253A6" w14:textId="568EB680" w:rsidR="007F7643" w:rsidRDefault="007F7643" w:rsidP="005E1B6C">
      <w:pPr>
        <w:pStyle w:val="Heading4"/>
      </w:pPr>
      <w:r w:rsidRPr="007F7643">
        <w:t>Racks behind north wall: TH, IM</w:t>
      </w:r>
    </w:p>
    <w:p w14:paraId="32452ADC" w14:textId="5BED2C4E" w:rsidR="00F4736A" w:rsidRPr="00F4736A" w:rsidRDefault="00F4736A" w:rsidP="00F4736A">
      <w:pPr>
        <w:pStyle w:val="ListParagraph"/>
        <w:numPr>
          <w:ilvl w:val="0"/>
          <w:numId w:val="24"/>
        </w:numPr>
      </w:pPr>
      <w:r>
        <w:t>JW reports that the AFC rack build is on target.  Working on the SS controls issues to finalise any details.</w:t>
      </w:r>
    </w:p>
    <w:p w14:paraId="4D30399A" w14:textId="43FAAB29" w:rsidR="00BA3716" w:rsidRDefault="007F7643" w:rsidP="005E1B6C">
      <w:pPr>
        <w:pStyle w:val="Heading4"/>
      </w:pPr>
      <w:r w:rsidRPr="007F7643">
        <w:t>Compressors along west wall: JT</w:t>
      </w:r>
    </w:p>
    <w:p w14:paraId="34C984D4" w14:textId="0C1AF684" w:rsidR="00F4736A" w:rsidRPr="00F4736A" w:rsidRDefault="00F4736A" w:rsidP="00F4736A">
      <w:pPr>
        <w:pStyle w:val="ListParagraph"/>
        <w:numPr>
          <w:ilvl w:val="0"/>
          <w:numId w:val="24"/>
        </w:numPr>
      </w:pPr>
      <w:r>
        <w:t>No update this week as have been looking at the additional rack room.</w:t>
      </w:r>
    </w:p>
    <w:p w14:paraId="25B66E53" w14:textId="3E509BF7" w:rsidR="005076B8" w:rsidRDefault="00F4736A" w:rsidP="005E1B6C">
      <w:pPr>
        <w:pStyle w:val="Heading4"/>
      </w:pPr>
      <w:r>
        <w:lastRenderedPageBreak/>
        <w:t>Rack room 2</w:t>
      </w:r>
      <w:r w:rsidR="00BA3716">
        <w:t>: JT</w:t>
      </w:r>
      <w:r w:rsidR="00962251">
        <w:t>, JW, IM</w:t>
      </w:r>
    </w:p>
    <w:p w14:paraId="357C278D" w14:textId="418148C5" w:rsidR="00F4736A" w:rsidRDefault="003E4BBD" w:rsidP="00F4736A">
      <w:pPr>
        <w:pStyle w:val="ListParagraph"/>
        <w:numPr>
          <w:ilvl w:val="0"/>
          <w:numId w:val="24"/>
        </w:numPr>
      </w:pPr>
      <w:r>
        <w:t>5 options were discussed.  Agreed that we need to work towards reducing the options that we would like.  Then arrange a meeting with ISIS to discuss options with them and understand impacts on them;</w:t>
      </w:r>
    </w:p>
    <w:p w14:paraId="3538076A" w14:textId="5DA322AD" w:rsidR="003E4BBD" w:rsidRDefault="003E4BBD" w:rsidP="00F4736A">
      <w:pPr>
        <w:pStyle w:val="ListParagraph"/>
        <w:numPr>
          <w:ilvl w:val="0"/>
          <w:numId w:val="24"/>
        </w:numPr>
      </w:pPr>
      <w:r>
        <w:t>CMacW reported his analysis that indicates that there may be problems for ISIS equipment.  We need to take stock and then explain the situation to ISIS.  This would happen in the proposed meeting with ISIS.</w:t>
      </w:r>
    </w:p>
    <w:p w14:paraId="5114C0E6" w14:textId="3FAFFB15" w:rsidR="00937766" w:rsidRPr="00937766" w:rsidRDefault="00937766" w:rsidP="00F4736A">
      <w:pPr>
        <w:pStyle w:val="ListParagraph"/>
        <w:numPr>
          <w:ilvl w:val="0"/>
          <w:numId w:val="24"/>
        </w:numPr>
      </w:pPr>
      <w:r>
        <w:rPr>
          <w:b/>
          <w:i/>
        </w:rPr>
        <w:t>Agreed:</w:t>
      </w:r>
    </w:p>
    <w:p w14:paraId="24392793" w14:textId="5D4035CF" w:rsidR="00937766" w:rsidRPr="00F4736A" w:rsidRDefault="00937766" w:rsidP="00937766">
      <w:pPr>
        <w:pStyle w:val="ListParagraph"/>
        <w:numPr>
          <w:ilvl w:val="1"/>
          <w:numId w:val="24"/>
        </w:numPr>
      </w:pPr>
      <w:r>
        <w:t>Working assumption is that compressors will be in the Hall to free space and to move noise into the Hall.  Review next week.</w:t>
      </w:r>
    </w:p>
    <w:p w14:paraId="4E117573" w14:textId="77777777" w:rsidR="007F7643" w:rsidRPr="007F7643" w:rsidRDefault="007F7643" w:rsidP="005E1B6C">
      <w:pPr>
        <w:pStyle w:val="Heading3"/>
      </w:pPr>
      <w:r w:rsidRPr="007F7643">
        <w:t>5. Discussion of options:</w:t>
      </w:r>
    </w:p>
    <w:p w14:paraId="14971E50" w14:textId="722A80AC" w:rsidR="007F7643" w:rsidRDefault="007F7643" w:rsidP="005E1B6C">
      <w:pPr>
        <w:pStyle w:val="Heading4"/>
      </w:pPr>
      <w:r w:rsidRPr="007F7643">
        <w:t>Partial return yokes: HW</w:t>
      </w:r>
    </w:p>
    <w:p w14:paraId="56761C31" w14:textId="3166574E" w:rsidR="003E4BBD" w:rsidRDefault="005D2A03" w:rsidP="003E4BBD">
      <w:pPr>
        <w:pStyle w:val="ListParagraph"/>
        <w:numPr>
          <w:ilvl w:val="0"/>
          <w:numId w:val="25"/>
        </w:numPr>
      </w:pPr>
      <w:r>
        <w:t xml:space="preserve">See slides: </w:t>
      </w:r>
      <w:hyperlink r:id="rId6" w:history="1">
        <w:r w:rsidRPr="005D2A03">
          <w:rPr>
            <w:rStyle w:val="Hyperlink"/>
          </w:rPr>
          <w:t>here</w:t>
        </w:r>
      </w:hyperlink>
    </w:p>
    <w:p w14:paraId="52ED5197" w14:textId="0B5E7EB6" w:rsidR="005D2A03" w:rsidRPr="003E4BBD" w:rsidRDefault="005D2A03" w:rsidP="003E4BBD">
      <w:pPr>
        <w:pStyle w:val="ListParagraph"/>
        <w:numPr>
          <w:ilvl w:val="0"/>
          <w:numId w:val="25"/>
        </w:numPr>
      </w:pPr>
      <w:r>
        <w:t>MC asks that HW checks slide 13 to see whether the location of the plant room is correct.  Sugge</w:t>
      </w:r>
      <w:r w:rsidR="005E53D1">
        <w:t>st that PS helps HW with dimens</w:t>
      </w:r>
      <w:r>
        <w:t>ions.</w:t>
      </w:r>
    </w:p>
    <w:p w14:paraId="490513A1" w14:textId="5E7E39E4" w:rsidR="007F7643" w:rsidRDefault="007F7643" w:rsidP="005E1B6C">
      <w:pPr>
        <w:pStyle w:val="Heading3"/>
      </w:pPr>
      <w:r w:rsidRPr="007F7643">
        <w:t>6. Consideration of shielding for tracker</w:t>
      </w:r>
      <w:r w:rsidR="00953662">
        <w:t>:</w:t>
      </w:r>
      <w:r w:rsidRPr="007F7643">
        <w:t xml:space="preserve"> PS, MC</w:t>
      </w:r>
      <w:r w:rsidR="005D2A03">
        <w:t>, CMacW</w:t>
      </w:r>
    </w:p>
    <w:p w14:paraId="3E3027B9" w14:textId="55C4B211" w:rsidR="005D2A03" w:rsidRPr="005D2A03" w:rsidRDefault="005E53D1" w:rsidP="005D2A03">
      <w:pPr>
        <w:pStyle w:val="ListParagraph"/>
        <w:numPr>
          <w:ilvl w:val="0"/>
          <w:numId w:val="25"/>
        </w:numPr>
      </w:pPr>
      <w:r>
        <w:t>No report this week.</w:t>
      </w:r>
    </w:p>
    <w:p w14:paraId="339E3805" w14:textId="0F9D4822" w:rsidR="00BA3716" w:rsidRDefault="00BA3716" w:rsidP="005E1B6C">
      <w:pPr>
        <w:pStyle w:val="Heading3"/>
      </w:pPr>
      <w:r>
        <w:t>7. DONM:</w:t>
      </w:r>
    </w:p>
    <w:p w14:paraId="57D7E5F7" w14:textId="7FF2127E" w:rsidR="00BA3716" w:rsidRPr="00D4778E" w:rsidRDefault="00635A77" w:rsidP="005E1B6C">
      <w:pPr>
        <w:ind w:left="720"/>
        <w:rPr>
          <w:sz w:val="20"/>
          <w:szCs w:val="20"/>
        </w:rPr>
      </w:pPr>
      <w:r>
        <w:rPr>
          <w:sz w:val="20"/>
          <w:szCs w:val="20"/>
        </w:rPr>
        <w:t>05Dec</w:t>
      </w:r>
      <w:r w:rsidR="00BA3716" w:rsidRPr="00D4778E">
        <w:rPr>
          <w:sz w:val="20"/>
          <w:szCs w:val="20"/>
        </w:rPr>
        <w:t>12; 15:00 GMT</w:t>
      </w:r>
    </w:p>
    <w:p w14:paraId="7BA7D156" w14:textId="4D275440" w:rsidR="007F7643" w:rsidRDefault="00BA3716" w:rsidP="005E1B6C">
      <w:pPr>
        <w:pStyle w:val="Heading3"/>
      </w:pPr>
      <w:r>
        <w:t>8</w:t>
      </w:r>
      <w:r w:rsidR="007F7643" w:rsidRPr="007F7643">
        <w:t>. AoB</w:t>
      </w:r>
    </w:p>
    <w:p w14:paraId="75F01DA6" w14:textId="401F549E" w:rsidR="005E53D1" w:rsidRDefault="00BC55E7" w:rsidP="005E1B6C">
      <w:pPr>
        <w:pStyle w:val="ListParagraph"/>
        <w:numPr>
          <w:ilvl w:val="0"/>
          <w:numId w:val="23"/>
        </w:numPr>
      </w:pPr>
      <w:r>
        <w:t>KL: proposed joint meeting with ISIS after Christmas.  This was agreed.  KL to follow up.</w:t>
      </w:r>
    </w:p>
    <w:p w14:paraId="0A9A93CD" w14:textId="751A042F" w:rsidR="005E53D1" w:rsidRDefault="005E53D1" w:rsidP="005E53D1">
      <w:pPr>
        <w:pStyle w:val="ListParagraph"/>
        <w:numPr>
          <w:ilvl w:val="0"/>
          <w:numId w:val="23"/>
        </w:numPr>
      </w:pPr>
      <w:r>
        <w:t>CMacW: VB modelling compressors in R9.  MC reports that VB has started on this.  Need to add as an agenda item along with SS modelling owned by PH and VB;</w:t>
      </w:r>
      <w:bookmarkStart w:id="0" w:name="_GoBack"/>
      <w:bookmarkEnd w:id="0"/>
    </w:p>
    <w:p w14:paraId="3644975E" w14:textId="77777777" w:rsidR="0083001B" w:rsidRDefault="007F7643" w:rsidP="005E1B6C">
      <w:pPr>
        <w:pStyle w:val="Heading2"/>
      </w:pPr>
      <w:r w:rsidRPr="007F7643">
        <w:t>Summary of actions:</w:t>
      </w:r>
    </w:p>
    <w:p w14:paraId="7EAE3375" w14:textId="77777777" w:rsidR="00BC55E7" w:rsidRPr="00BC55E7" w:rsidRDefault="00BC55E7" w:rsidP="00BC55E7">
      <w:pPr>
        <w:pStyle w:val="ListParagraph"/>
        <w:numPr>
          <w:ilvl w:val="0"/>
          <w:numId w:val="11"/>
        </w:numPr>
      </w:pPr>
      <w:r w:rsidRPr="00962251">
        <w:rPr>
          <w:b/>
        </w:rPr>
        <w:t>ABr:</w:t>
      </w:r>
      <w:r w:rsidRPr="001D086D">
        <w:t xml:space="preserve"> Pursue development of test of non-standard lengths of Cryomech hoses</w:t>
      </w:r>
      <w:r w:rsidRPr="00962251">
        <w:rPr>
          <w:rFonts w:eastAsia="MS Gothic"/>
        </w:rPr>
        <w:t xml:space="preserve"> </w:t>
      </w:r>
    </w:p>
    <w:p w14:paraId="4A90F4F7" w14:textId="77777777" w:rsidR="00BC55E7" w:rsidRDefault="00BC55E7" w:rsidP="00BC55E7">
      <w:pPr>
        <w:pStyle w:val="ListParagraph"/>
        <w:numPr>
          <w:ilvl w:val="0"/>
          <w:numId w:val="11"/>
        </w:numPr>
      </w:pPr>
      <w:r w:rsidRPr="00962251">
        <w:rPr>
          <w:b/>
        </w:rPr>
        <w:t>PH:</w:t>
      </w:r>
      <w:r w:rsidRPr="001D086D">
        <w:t xml:space="preserve"> Simulate Wang situation and compare to the measurements made by LBNL colleagues.</w:t>
      </w:r>
    </w:p>
    <w:p w14:paraId="51580710" w14:textId="77777777" w:rsidR="00BC55E7" w:rsidRDefault="00BC55E7" w:rsidP="00BC55E7">
      <w:pPr>
        <w:pStyle w:val="ListParagraph"/>
        <w:numPr>
          <w:ilvl w:val="0"/>
          <w:numId w:val="11"/>
        </w:numPr>
      </w:pPr>
      <w:r>
        <w:rPr>
          <w:b/>
        </w:rPr>
        <w:t xml:space="preserve">CMacW: </w:t>
      </w:r>
      <w:r>
        <w:t>Liaise to ensure that Hall probes are installed and readout during SS and FC energising.</w:t>
      </w:r>
    </w:p>
    <w:p w14:paraId="159C9A83" w14:textId="0D91DEA4" w:rsidR="00F4736A" w:rsidRDefault="00BC55E7" w:rsidP="00F4736A">
      <w:pPr>
        <w:pStyle w:val="ListParagraph"/>
        <w:numPr>
          <w:ilvl w:val="0"/>
          <w:numId w:val="11"/>
        </w:numPr>
      </w:pPr>
      <w:r>
        <w:rPr>
          <w:b/>
        </w:rPr>
        <w:t>KL:</w:t>
      </w:r>
      <w:r>
        <w:t xml:space="preserve"> Liaise with ISIS to set up joint meeting after Christmas.</w:t>
      </w:r>
    </w:p>
    <w:p w14:paraId="3016EC28" w14:textId="7CFD0C2D" w:rsidR="00F4736A" w:rsidRDefault="00F4736A" w:rsidP="00F4736A">
      <w:pPr>
        <w:pStyle w:val="ListParagraph"/>
        <w:numPr>
          <w:ilvl w:val="0"/>
          <w:numId w:val="11"/>
        </w:numPr>
      </w:pPr>
      <w:r>
        <w:rPr>
          <w:b/>
        </w:rPr>
        <w:t>KL:</w:t>
      </w:r>
      <w:r>
        <w:t xml:space="preserve"> Contact DL MARS Group to see whether some effort might be available.</w:t>
      </w:r>
    </w:p>
    <w:p w14:paraId="16BF3FD4" w14:textId="2588C281" w:rsidR="005E53D1" w:rsidRDefault="005E53D1" w:rsidP="00F4736A">
      <w:pPr>
        <w:pStyle w:val="ListParagraph"/>
        <w:numPr>
          <w:ilvl w:val="0"/>
          <w:numId w:val="11"/>
        </w:numPr>
      </w:pPr>
      <w:r>
        <w:rPr>
          <w:b/>
        </w:rPr>
        <w:t>KL:</w:t>
      </w:r>
      <w:r>
        <w:t xml:space="preserve"> Add agenda item on modelling the existing situation owned by PH and VB.</w:t>
      </w:r>
    </w:p>
    <w:p w14:paraId="3E9C2B6A" w14:textId="77777777" w:rsidR="00962251" w:rsidRPr="00962251" w:rsidRDefault="00962251" w:rsidP="00962251"/>
    <w:sectPr w:rsidR="00962251" w:rsidRPr="00962251" w:rsidSect="00884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D97"/>
    <w:multiLevelType w:val="hybridMultilevel"/>
    <w:tmpl w:val="E3A6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46984"/>
    <w:multiLevelType w:val="hybridMultilevel"/>
    <w:tmpl w:val="B0E0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C6C98"/>
    <w:multiLevelType w:val="hybridMultilevel"/>
    <w:tmpl w:val="98B4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D11E0"/>
    <w:multiLevelType w:val="hybridMultilevel"/>
    <w:tmpl w:val="FDF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91226"/>
    <w:multiLevelType w:val="hybridMultilevel"/>
    <w:tmpl w:val="E69A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11BB2"/>
    <w:multiLevelType w:val="hybridMultilevel"/>
    <w:tmpl w:val="50820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9382C"/>
    <w:multiLevelType w:val="hybridMultilevel"/>
    <w:tmpl w:val="240EA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A3E37"/>
    <w:multiLevelType w:val="hybridMultilevel"/>
    <w:tmpl w:val="0164D0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1BB3CBD"/>
    <w:multiLevelType w:val="hybridMultilevel"/>
    <w:tmpl w:val="DE60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92675"/>
    <w:multiLevelType w:val="hybridMultilevel"/>
    <w:tmpl w:val="EE0A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97130"/>
    <w:multiLevelType w:val="hybridMultilevel"/>
    <w:tmpl w:val="36C231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A871777"/>
    <w:multiLevelType w:val="hybridMultilevel"/>
    <w:tmpl w:val="DC72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B541A"/>
    <w:multiLevelType w:val="hybridMultilevel"/>
    <w:tmpl w:val="5F72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B2EBC"/>
    <w:multiLevelType w:val="hybridMultilevel"/>
    <w:tmpl w:val="2BF84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444EAF"/>
    <w:multiLevelType w:val="hybridMultilevel"/>
    <w:tmpl w:val="09600EC6"/>
    <w:lvl w:ilvl="0" w:tplc="A2CA89D4">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60C6219"/>
    <w:multiLevelType w:val="hybridMultilevel"/>
    <w:tmpl w:val="2CDC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5D48B7"/>
    <w:multiLevelType w:val="hybridMultilevel"/>
    <w:tmpl w:val="773EF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92E5F"/>
    <w:multiLevelType w:val="hybridMultilevel"/>
    <w:tmpl w:val="52C266E0"/>
    <w:lvl w:ilvl="0" w:tplc="C220D3D0">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6E51949"/>
    <w:multiLevelType w:val="hybridMultilevel"/>
    <w:tmpl w:val="8B0E18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9CB51A3"/>
    <w:multiLevelType w:val="hybridMultilevel"/>
    <w:tmpl w:val="307C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B842E0"/>
    <w:multiLevelType w:val="hybridMultilevel"/>
    <w:tmpl w:val="C0E4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6B3134"/>
    <w:multiLevelType w:val="hybridMultilevel"/>
    <w:tmpl w:val="C3DC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E52091"/>
    <w:multiLevelType w:val="hybridMultilevel"/>
    <w:tmpl w:val="DD4E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677E6B"/>
    <w:multiLevelType w:val="hybridMultilevel"/>
    <w:tmpl w:val="508A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203DCA"/>
    <w:multiLevelType w:val="hybridMultilevel"/>
    <w:tmpl w:val="7E309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3"/>
  </w:num>
  <w:num w:numId="4">
    <w:abstractNumId w:val="18"/>
  </w:num>
  <w:num w:numId="5">
    <w:abstractNumId w:val="20"/>
  </w:num>
  <w:num w:numId="6">
    <w:abstractNumId w:val="3"/>
  </w:num>
  <w:num w:numId="7">
    <w:abstractNumId w:val="5"/>
  </w:num>
  <w:num w:numId="8">
    <w:abstractNumId w:val="10"/>
  </w:num>
  <w:num w:numId="9">
    <w:abstractNumId w:val="22"/>
  </w:num>
  <w:num w:numId="10">
    <w:abstractNumId w:val="12"/>
  </w:num>
  <w:num w:numId="11">
    <w:abstractNumId w:val="16"/>
  </w:num>
  <w:num w:numId="12">
    <w:abstractNumId w:val="7"/>
  </w:num>
  <w:num w:numId="13">
    <w:abstractNumId w:val="24"/>
  </w:num>
  <w:num w:numId="14">
    <w:abstractNumId w:val="8"/>
  </w:num>
  <w:num w:numId="15">
    <w:abstractNumId w:val="15"/>
  </w:num>
  <w:num w:numId="16">
    <w:abstractNumId w:val="21"/>
  </w:num>
  <w:num w:numId="17">
    <w:abstractNumId w:val="11"/>
  </w:num>
  <w:num w:numId="18">
    <w:abstractNumId w:val="19"/>
  </w:num>
  <w:num w:numId="19">
    <w:abstractNumId w:val="6"/>
  </w:num>
  <w:num w:numId="20">
    <w:abstractNumId w:val="2"/>
  </w:num>
  <w:num w:numId="21">
    <w:abstractNumId w:val="0"/>
  </w:num>
  <w:num w:numId="22">
    <w:abstractNumId w:val="4"/>
  </w:num>
  <w:num w:numId="23">
    <w:abstractNumId w:val="23"/>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defaultTabStop w:val="720"/>
  <w:characterSpacingControl w:val="doNotCompress"/>
  <w:compat>
    <w:compatSetting w:name="compatibilityMode" w:uri="http://schemas.microsoft.com/office/word" w:val="12"/>
  </w:compat>
  <w:rsids>
    <w:rsidRoot w:val="007F7643"/>
    <w:rsid w:val="000035C6"/>
    <w:rsid w:val="00080816"/>
    <w:rsid w:val="00096485"/>
    <w:rsid w:val="0015140A"/>
    <w:rsid w:val="001A6409"/>
    <w:rsid w:val="001D086D"/>
    <w:rsid w:val="002255DE"/>
    <w:rsid w:val="0025639E"/>
    <w:rsid w:val="0026026A"/>
    <w:rsid w:val="002615F7"/>
    <w:rsid w:val="002C4DCD"/>
    <w:rsid w:val="002F60A1"/>
    <w:rsid w:val="00321ACF"/>
    <w:rsid w:val="00346577"/>
    <w:rsid w:val="00354109"/>
    <w:rsid w:val="00360032"/>
    <w:rsid w:val="003C6436"/>
    <w:rsid w:val="003E4BBD"/>
    <w:rsid w:val="004354F4"/>
    <w:rsid w:val="004360F4"/>
    <w:rsid w:val="004656C0"/>
    <w:rsid w:val="004B5A46"/>
    <w:rsid w:val="004C500A"/>
    <w:rsid w:val="005076B8"/>
    <w:rsid w:val="00513D6D"/>
    <w:rsid w:val="00547DE1"/>
    <w:rsid w:val="005652D0"/>
    <w:rsid w:val="00594CA3"/>
    <w:rsid w:val="005B3159"/>
    <w:rsid w:val="005B7662"/>
    <w:rsid w:val="005D2A03"/>
    <w:rsid w:val="005E1B6C"/>
    <w:rsid w:val="005E53D1"/>
    <w:rsid w:val="005F7941"/>
    <w:rsid w:val="006152DE"/>
    <w:rsid w:val="00635A77"/>
    <w:rsid w:val="0066612B"/>
    <w:rsid w:val="00691F8F"/>
    <w:rsid w:val="0071636C"/>
    <w:rsid w:val="007D7309"/>
    <w:rsid w:val="007F1959"/>
    <w:rsid w:val="007F7643"/>
    <w:rsid w:val="008132C8"/>
    <w:rsid w:val="0083001B"/>
    <w:rsid w:val="00876C16"/>
    <w:rsid w:val="00884D5C"/>
    <w:rsid w:val="008B52A7"/>
    <w:rsid w:val="008E7D46"/>
    <w:rsid w:val="00937766"/>
    <w:rsid w:val="00940140"/>
    <w:rsid w:val="00941684"/>
    <w:rsid w:val="0095332C"/>
    <w:rsid w:val="00953662"/>
    <w:rsid w:val="00954901"/>
    <w:rsid w:val="00962251"/>
    <w:rsid w:val="009C4CAF"/>
    <w:rsid w:val="009C7B55"/>
    <w:rsid w:val="00A32125"/>
    <w:rsid w:val="00A90F94"/>
    <w:rsid w:val="00AC59D2"/>
    <w:rsid w:val="00B0064A"/>
    <w:rsid w:val="00B52625"/>
    <w:rsid w:val="00B5672E"/>
    <w:rsid w:val="00B5769D"/>
    <w:rsid w:val="00B637B4"/>
    <w:rsid w:val="00B87FAE"/>
    <w:rsid w:val="00B92721"/>
    <w:rsid w:val="00B934B4"/>
    <w:rsid w:val="00BA3716"/>
    <w:rsid w:val="00BC55E7"/>
    <w:rsid w:val="00BF351A"/>
    <w:rsid w:val="00BF7581"/>
    <w:rsid w:val="00C13D17"/>
    <w:rsid w:val="00CA60AB"/>
    <w:rsid w:val="00CB2773"/>
    <w:rsid w:val="00CB75C3"/>
    <w:rsid w:val="00D144EE"/>
    <w:rsid w:val="00D37DDC"/>
    <w:rsid w:val="00D4778E"/>
    <w:rsid w:val="00D62CB9"/>
    <w:rsid w:val="00DC63D7"/>
    <w:rsid w:val="00DF2359"/>
    <w:rsid w:val="00E2192C"/>
    <w:rsid w:val="00E417FD"/>
    <w:rsid w:val="00E64846"/>
    <w:rsid w:val="00E75D92"/>
    <w:rsid w:val="00E76210"/>
    <w:rsid w:val="00EE028D"/>
    <w:rsid w:val="00F16AE7"/>
    <w:rsid w:val="00F2521F"/>
    <w:rsid w:val="00F4736A"/>
    <w:rsid w:val="00F636DE"/>
    <w:rsid w:val="00FA6903"/>
    <w:rsid w:val="00FC3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0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5C"/>
  </w:style>
  <w:style w:type="paragraph" w:styleId="Heading1">
    <w:name w:val="heading 1"/>
    <w:basedOn w:val="Normal"/>
    <w:next w:val="Normal"/>
    <w:link w:val="Heading1Char"/>
    <w:uiPriority w:val="9"/>
    <w:qFormat/>
    <w:rsid w:val="005E1B6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E1B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1B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1B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485"/>
    <w:rPr>
      <w:color w:val="0000FF" w:themeColor="hyperlink"/>
      <w:u w:val="single"/>
    </w:rPr>
  </w:style>
  <w:style w:type="paragraph" w:styleId="PlainText">
    <w:name w:val="Plain Text"/>
    <w:basedOn w:val="Normal"/>
    <w:link w:val="PlainTextChar"/>
    <w:uiPriority w:val="99"/>
    <w:semiHidden/>
    <w:unhideWhenUsed/>
    <w:rsid w:val="000964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6485"/>
    <w:rPr>
      <w:rFonts w:ascii="Consolas" w:hAnsi="Consolas"/>
      <w:sz w:val="21"/>
      <w:szCs w:val="21"/>
    </w:rPr>
  </w:style>
  <w:style w:type="paragraph" w:styleId="ListParagraph">
    <w:name w:val="List Paragraph"/>
    <w:basedOn w:val="Normal"/>
    <w:uiPriority w:val="34"/>
    <w:qFormat/>
    <w:rsid w:val="00513D6D"/>
    <w:pPr>
      <w:ind w:left="720"/>
      <w:contextualSpacing/>
    </w:pPr>
  </w:style>
  <w:style w:type="character" w:customStyle="1" w:styleId="Heading1Char">
    <w:name w:val="Heading 1 Char"/>
    <w:basedOn w:val="DefaultParagraphFont"/>
    <w:link w:val="Heading1"/>
    <w:uiPriority w:val="9"/>
    <w:rsid w:val="005E1B6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E1B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1B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1B6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2012-11-28_MICE_Gap_Shield.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525</Words>
  <Characters>2996</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rmp78</dc:creator>
  <cp:lastModifiedBy>Kenneth Long</cp:lastModifiedBy>
  <cp:revision>66</cp:revision>
  <cp:lastPrinted>2012-10-01T05:34:00Z</cp:lastPrinted>
  <dcterms:created xsi:type="dcterms:W3CDTF">2012-10-01T05:34:00Z</dcterms:created>
  <dcterms:modified xsi:type="dcterms:W3CDTF">2012-11-28T16:11:00Z</dcterms:modified>
</cp:coreProperties>
</file>