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D61C0" w14:textId="7E340114" w:rsidR="007F7643" w:rsidRPr="007F7643" w:rsidRDefault="007F7643" w:rsidP="005E1B6C">
      <w:pPr>
        <w:pStyle w:val="Heading1"/>
      </w:pPr>
      <w:r w:rsidRPr="007F7643">
        <w:t>Magnet</w:t>
      </w:r>
      <w:r w:rsidR="00E64846">
        <w:t>ic shielding meeting: 2012-10-24</w:t>
      </w:r>
      <w:r w:rsidRPr="007F7643">
        <w:t xml:space="preserve">: 15:00 </w:t>
      </w:r>
      <w:r w:rsidR="0026026A">
        <w:t>GMT</w:t>
      </w:r>
    </w:p>
    <w:p w14:paraId="0EE37A86" w14:textId="5A1BFAC4" w:rsidR="007F7643" w:rsidRPr="007F7643" w:rsidRDefault="00547DE1" w:rsidP="001D086D">
      <w:pPr>
        <w:pStyle w:val="Heading2"/>
        <w:spacing w:line="600" w:lineRule="auto"/>
      </w:pPr>
      <w:r>
        <w:t>Conference Room 4</w:t>
      </w:r>
      <w:r w:rsidR="007F7643" w:rsidRPr="007F7643">
        <w:t>, R1 (phone conference details circulated)</w:t>
      </w:r>
    </w:p>
    <w:p w14:paraId="47E00D0B" w14:textId="0CF20D14" w:rsidR="007F7643" w:rsidRPr="00E75D92" w:rsidRDefault="007F7643" w:rsidP="005E1B6C">
      <w:pPr>
        <w:rPr>
          <w:sz w:val="20"/>
          <w:szCs w:val="20"/>
        </w:rPr>
      </w:pPr>
      <w:r w:rsidRPr="005E1B6C">
        <w:rPr>
          <w:b/>
          <w:sz w:val="20"/>
          <w:szCs w:val="20"/>
        </w:rPr>
        <w:t xml:space="preserve">Present: </w:t>
      </w:r>
      <w:r w:rsidR="00E75D92">
        <w:rPr>
          <w:sz w:val="20"/>
          <w:szCs w:val="20"/>
        </w:rPr>
        <w:t xml:space="preserve">PS, JW, KL, HW, AN, </w:t>
      </w:r>
      <w:r w:rsidR="005B3159">
        <w:rPr>
          <w:sz w:val="20"/>
          <w:szCs w:val="20"/>
        </w:rPr>
        <w:t>JT, MC, AG, CMacW</w:t>
      </w:r>
    </w:p>
    <w:p w14:paraId="21CE3B6B" w14:textId="77777777" w:rsidR="007F7643" w:rsidRPr="007F7643" w:rsidRDefault="007F7643" w:rsidP="005E1B6C">
      <w:pPr>
        <w:pStyle w:val="Heading3"/>
      </w:pPr>
      <w:r w:rsidRPr="007F7643">
        <w:t>1. Actions:</w:t>
      </w:r>
    </w:p>
    <w:p w14:paraId="7AF9D77C" w14:textId="07D3605B" w:rsidR="00547DE1" w:rsidRPr="001D086D" w:rsidRDefault="00547DE1" w:rsidP="00547DE1">
      <w:pPr>
        <w:pStyle w:val="ListParagraph"/>
        <w:numPr>
          <w:ilvl w:val="0"/>
          <w:numId w:val="11"/>
        </w:numPr>
      </w:pPr>
      <w:r w:rsidRPr="00354109">
        <w:rPr>
          <w:b/>
        </w:rPr>
        <w:t>ABr:</w:t>
      </w:r>
      <w:r w:rsidRPr="001D086D">
        <w:t xml:space="preserve"> Pursue development of test of non-standard lengths of Cryomech hoses</w:t>
      </w:r>
      <w:r w:rsidRPr="001D086D">
        <w:rPr>
          <w:rFonts w:eastAsia="MS Gothic"/>
        </w:rPr>
        <w:t xml:space="preserve"> </w:t>
      </w:r>
      <w:r w:rsidR="00E75D92">
        <w:rPr>
          <w:rFonts w:eastAsia="MS Gothic"/>
        </w:rPr>
        <w:br/>
        <w:t>Stands.</w:t>
      </w:r>
    </w:p>
    <w:p w14:paraId="5DCCACA7" w14:textId="53244153" w:rsidR="00547DE1" w:rsidRDefault="00547DE1" w:rsidP="00547DE1">
      <w:pPr>
        <w:pStyle w:val="ListParagraph"/>
        <w:numPr>
          <w:ilvl w:val="0"/>
          <w:numId w:val="11"/>
        </w:numPr>
      </w:pPr>
      <w:r w:rsidRPr="00354109">
        <w:rPr>
          <w:b/>
        </w:rPr>
        <w:t>PH:</w:t>
      </w:r>
      <w:r w:rsidRPr="001D086D">
        <w:t xml:space="preserve"> Simulate Wang situation and compare to the measurements made by LBNL colleagues.</w:t>
      </w:r>
      <w:r w:rsidR="00E75D92">
        <w:br/>
        <w:t>Stands.</w:t>
      </w:r>
    </w:p>
    <w:p w14:paraId="10085F35" w14:textId="0192B071" w:rsidR="00547DE1" w:rsidRDefault="00E75D92" w:rsidP="00547DE1">
      <w:pPr>
        <w:pStyle w:val="ListParagraph"/>
        <w:numPr>
          <w:ilvl w:val="0"/>
          <w:numId w:val="11"/>
        </w:numPr>
      </w:pPr>
      <w:r>
        <w:rPr>
          <w:b/>
        </w:rPr>
        <w:t>CMac</w:t>
      </w:r>
      <w:r w:rsidR="00547DE1" w:rsidRPr="00354109">
        <w:rPr>
          <w:b/>
        </w:rPr>
        <w:t>W:</w:t>
      </w:r>
      <w:r w:rsidR="00547DE1" w:rsidRPr="001D086D">
        <w:t xml:space="preserve"> Provide AN with space requirements for tracker test space in R9</w:t>
      </w:r>
      <w:r>
        <w:br/>
        <w:t>Done.  Plan is now in preparation.</w:t>
      </w:r>
    </w:p>
    <w:p w14:paraId="2C39343F" w14:textId="0A03474B" w:rsidR="00547DE1" w:rsidRPr="008E7D46" w:rsidRDefault="00547DE1" w:rsidP="00547DE1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AG: </w:t>
      </w:r>
      <w:r>
        <w:rPr>
          <w:sz w:val="20"/>
          <w:szCs w:val="20"/>
        </w:rPr>
        <w:t xml:space="preserve">Obtain break </w:t>
      </w:r>
      <w:r w:rsidR="00E75D92">
        <w:rPr>
          <w:sz w:val="20"/>
          <w:szCs w:val="20"/>
        </w:rPr>
        <w:t xml:space="preserve">down </w:t>
      </w:r>
      <w:r>
        <w:rPr>
          <w:sz w:val="20"/>
          <w:szCs w:val="20"/>
        </w:rPr>
        <w:t>of ferrous material in waveguides and circulate.</w:t>
      </w:r>
      <w:r w:rsidR="00E75D92">
        <w:rPr>
          <w:sz w:val="20"/>
          <w:szCs w:val="20"/>
        </w:rPr>
        <w:br/>
        <w:t>PS has drawings of amplifiers but needs waveguides.  Action stands.</w:t>
      </w:r>
    </w:p>
    <w:p w14:paraId="4AF1164D" w14:textId="77777777" w:rsidR="007F7643" w:rsidRDefault="007F7643" w:rsidP="005E1B6C">
      <w:pPr>
        <w:pStyle w:val="Heading3"/>
      </w:pPr>
      <w:r w:rsidRPr="007F7643">
        <w:t>2. Status of review of items in Hall and contacts with system owners: LF/MOM</w:t>
      </w:r>
    </w:p>
    <w:p w14:paraId="681F7D5E" w14:textId="2675688D" w:rsidR="00876C16" w:rsidRPr="00876C16" w:rsidRDefault="00876C16" w:rsidP="00876C16">
      <w:pPr>
        <w:pStyle w:val="ListParagraph"/>
        <w:numPr>
          <w:ilvl w:val="0"/>
          <w:numId w:val="19"/>
        </w:numPr>
      </w:pPr>
      <w:r>
        <w:t>No report this week.</w:t>
      </w:r>
    </w:p>
    <w:p w14:paraId="50EEB279" w14:textId="79DB32A9" w:rsidR="007F7643" w:rsidRDefault="007F7643" w:rsidP="005E1B6C">
      <w:pPr>
        <w:pStyle w:val="Heading3"/>
      </w:pPr>
      <w:r w:rsidRPr="00E76210">
        <w:t>3</w:t>
      </w:r>
      <w:r w:rsidRPr="007F7643">
        <w:t>. Status of magnetic model of MICE Hall</w:t>
      </w:r>
      <w:r w:rsidR="00EE028D">
        <w:t>:</w:t>
      </w:r>
      <w:r w:rsidRPr="007F7643">
        <w:t xml:space="preserve"> PS</w:t>
      </w:r>
    </w:p>
    <w:p w14:paraId="0138AA6A" w14:textId="3DB104E2" w:rsidR="00876C16" w:rsidRDefault="00876C16" w:rsidP="00876C16">
      <w:pPr>
        <w:pStyle w:val="ListParagraph"/>
        <w:numPr>
          <w:ilvl w:val="0"/>
          <w:numId w:val="19"/>
        </w:numPr>
      </w:pPr>
      <w:r>
        <w:t xml:space="preserve">See slides: </w:t>
      </w:r>
      <w:hyperlink r:id="rId6" w:history="1">
        <w:r w:rsidRPr="00876C16">
          <w:rPr>
            <w:rStyle w:val="Hyperlink"/>
          </w:rPr>
          <w:t>here</w:t>
        </w:r>
      </w:hyperlink>
    </w:p>
    <w:p w14:paraId="1161E9FC" w14:textId="3FE9443D" w:rsidR="007F1959" w:rsidRPr="00876C16" w:rsidRDefault="007F1959" w:rsidP="00876C16">
      <w:pPr>
        <w:pStyle w:val="ListParagraph"/>
        <w:numPr>
          <w:ilvl w:val="0"/>
          <w:numId w:val="19"/>
        </w:numPr>
      </w:pPr>
      <w:r>
        <w:t>Can transfer field from main model to sub-model.  Do not yet know how accurately field will be modelled.</w:t>
      </w:r>
    </w:p>
    <w:p w14:paraId="2CC56B59" w14:textId="77CA4F78" w:rsidR="003C6436" w:rsidRPr="003C6436" w:rsidRDefault="007F7643" w:rsidP="00B5672E">
      <w:pPr>
        <w:pStyle w:val="Heading3"/>
      </w:pPr>
      <w:r w:rsidRPr="007F7643">
        <w:t>4. Status reports:</w:t>
      </w:r>
    </w:p>
    <w:p w14:paraId="607253A6" w14:textId="568EB680" w:rsidR="007F7643" w:rsidRDefault="007F7643" w:rsidP="005E1B6C">
      <w:pPr>
        <w:pStyle w:val="Heading4"/>
      </w:pPr>
      <w:r w:rsidRPr="007F7643">
        <w:t>Racks behind north wall: TH, IM</w:t>
      </w:r>
    </w:p>
    <w:p w14:paraId="7244D477" w14:textId="255465C4" w:rsidR="005B3159" w:rsidRPr="005B3159" w:rsidRDefault="005B3159" w:rsidP="005B3159">
      <w:pPr>
        <w:pStyle w:val="ListParagraph"/>
        <w:numPr>
          <w:ilvl w:val="0"/>
          <w:numId w:val="19"/>
        </w:numPr>
      </w:pPr>
      <w:r>
        <w:t>Rack build is progressing.  AFC control and power supply racks are being made.  When complete that is 4 of 7;</w:t>
      </w:r>
    </w:p>
    <w:p w14:paraId="4D30399A" w14:textId="43FAAB29" w:rsidR="00BA3716" w:rsidRDefault="007F7643" w:rsidP="005E1B6C">
      <w:pPr>
        <w:pStyle w:val="Heading4"/>
      </w:pPr>
      <w:r w:rsidRPr="007F7643">
        <w:t>Compressors along west wall: JT</w:t>
      </w:r>
    </w:p>
    <w:p w14:paraId="31D0E10D" w14:textId="46C84B00" w:rsidR="005B3159" w:rsidRPr="005B3159" w:rsidRDefault="005B3159" w:rsidP="005B3159">
      <w:pPr>
        <w:pStyle w:val="ListParagraph"/>
        <w:numPr>
          <w:ilvl w:val="0"/>
          <w:numId w:val="19"/>
        </w:numPr>
      </w:pPr>
      <w:r>
        <w:t>No update this week.</w:t>
      </w:r>
    </w:p>
    <w:p w14:paraId="25B66E53" w14:textId="3BBBE1BA" w:rsidR="005076B8" w:rsidRDefault="00BA3716" w:rsidP="005E1B6C">
      <w:pPr>
        <w:pStyle w:val="Heading4"/>
      </w:pPr>
      <w:r>
        <w:t>ISIS plant room: JT</w:t>
      </w:r>
      <w:r w:rsidR="00962251">
        <w:t>, JW, IM</w:t>
      </w:r>
    </w:p>
    <w:p w14:paraId="7159831D" w14:textId="01A48EAE" w:rsidR="0025639E" w:rsidRDefault="00360032" w:rsidP="0025639E">
      <w:pPr>
        <w:pStyle w:val="ListParagraph"/>
        <w:numPr>
          <w:ilvl w:val="0"/>
          <w:numId w:val="19"/>
        </w:numPr>
      </w:pPr>
      <w:r>
        <w:t>Potentially possible to run services outside through a services tunnel.  Needs further negotiation with P. Wright et al.</w:t>
      </w:r>
    </w:p>
    <w:p w14:paraId="2102687D" w14:textId="6EBF7457" w:rsidR="00360032" w:rsidRDefault="00360032" w:rsidP="0025639E">
      <w:pPr>
        <w:pStyle w:val="ListParagraph"/>
        <w:numPr>
          <w:ilvl w:val="0"/>
          <w:numId w:val="19"/>
        </w:numPr>
      </w:pPr>
      <w:r>
        <w:t>Three drawings from JW:</w:t>
      </w:r>
    </w:p>
    <w:p w14:paraId="746F593D" w14:textId="03C3F618" w:rsidR="00360032" w:rsidRDefault="000035C6" w:rsidP="00360032">
      <w:pPr>
        <w:pStyle w:val="ListParagraph"/>
        <w:numPr>
          <w:ilvl w:val="1"/>
          <w:numId w:val="19"/>
        </w:numPr>
      </w:pPr>
      <w:hyperlink r:id="rId7" w:history="1">
        <w:r w:rsidR="00360032" w:rsidRPr="00360032">
          <w:rPr>
            <w:rStyle w:val="Hyperlink"/>
          </w:rPr>
          <w:t>First</w:t>
        </w:r>
      </w:hyperlink>
      <w:r w:rsidR="00360032">
        <w:t>;</w:t>
      </w:r>
    </w:p>
    <w:p w14:paraId="41DF1F1F" w14:textId="66F00E14" w:rsidR="00360032" w:rsidRDefault="000035C6" w:rsidP="00360032">
      <w:pPr>
        <w:pStyle w:val="ListParagraph"/>
        <w:numPr>
          <w:ilvl w:val="1"/>
          <w:numId w:val="19"/>
        </w:numPr>
      </w:pPr>
      <w:hyperlink r:id="rId8" w:history="1">
        <w:r w:rsidR="00360032" w:rsidRPr="00360032">
          <w:rPr>
            <w:rStyle w:val="Hyperlink"/>
          </w:rPr>
          <w:t>Second</w:t>
        </w:r>
      </w:hyperlink>
      <w:r w:rsidR="00360032">
        <w:t>;</w:t>
      </w:r>
    </w:p>
    <w:p w14:paraId="1D6C24B4" w14:textId="72906290" w:rsidR="00360032" w:rsidRDefault="000035C6" w:rsidP="00360032">
      <w:pPr>
        <w:pStyle w:val="ListParagraph"/>
        <w:numPr>
          <w:ilvl w:val="1"/>
          <w:numId w:val="19"/>
        </w:numPr>
      </w:pPr>
      <w:hyperlink r:id="rId9" w:history="1">
        <w:r w:rsidR="00360032" w:rsidRPr="00360032">
          <w:rPr>
            <w:rStyle w:val="Hyperlink"/>
          </w:rPr>
          <w:t>Third</w:t>
        </w:r>
      </w:hyperlink>
    </w:p>
    <w:p w14:paraId="28221351" w14:textId="2076CCAE" w:rsidR="00360032" w:rsidRDefault="00360032" w:rsidP="00360032">
      <w:pPr>
        <w:pStyle w:val="ListParagraph"/>
        <w:numPr>
          <w:ilvl w:val="0"/>
          <w:numId w:val="19"/>
        </w:numPr>
      </w:pPr>
      <w:r>
        <w:t xml:space="preserve">Penetration of services through the shield wall and concrete wall.  Require to build a raised floor.  Require air conditioning, cooling water.  Perhaps need forced-air cooling.  Power services proposal is to take from </w:t>
      </w:r>
      <w:r w:rsidR="00D144EE">
        <w:t xml:space="preserve">MICE </w:t>
      </w:r>
      <w:r>
        <w:t>sub-station;</w:t>
      </w:r>
    </w:p>
    <w:p w14:paraId="3E4BDE92" w14:textId="31620198" w:rsidR="00360032" w:rsidRDefault="00360032" w:rsidP="00360032">
      <w:pPr>
        <w:pStyle w:val="ListParagraph"/>
        <w:numPr>
          <w:ilvl w:val="0"/>
          <w:numId w:val="19"/>
        </w:numPr>
      </w:pPr>
      <w:r>
        <w:t xml:space="preserve">Some possibility that some compressors can be accommodated in the new room.  </w:t>
      </w:r>
    </w:p>
    <w:p w14:paraId="2CC58A93" w14:textId="48D4BD76" w:rsidR="00360032" w:rsidRDefault="00360032" w:rsidP="00360032">
      <w:pPr>
        <w:pStyle w:val="ListParagraph"/>
        <w:numPr>
          <w:ilvl w:val="0"/>
          <w:numId w:val="19"/>
        </w:numPr>
      </w:pPr>
      <w:r>
        <w:t>Need now to ensure that the geometry of the room is properly reflected in the drawings.</w:t>
      </w:r>
    </w:p>
    <w:p w14:paraId="25946433" w14:textId="1702688E" w:rsidR="00360032" w:rsidRDefault="00360032" w:rsidP="00360032">
      <w:pPr>
        <w:pStyle w:val="ListParagraph"/>
        <w:numPr>
          <w:ilvl w:val="0"/>
          <w:numId w:val="19"/>
        </w:numPr>
      </w:pPr>
      <w:r>
        <w:lastRenderedPageBreak/>
        <w:t>Need to make sure the heat is removed from the</w:t>
      </w:r>
      <w:r w:rsidR="00962251">
        <w:t xml:space="preserve"> room properly.</w:t>
      </w:r>
    </w:p>
    <w:p w14:paraId="7FCA82A1" w14:textId="5271D20C" w:rsidR="00962251" w:rsidRDefault="00962251" w:rsidP="00360032">
      <w:pPr>
        <w:pStyle w:val="ListParagraph"/>
        <w:numPr>
          <w:ilvl w:val="0"/>
          <w:numId w:val="19"/>
        </w:numPr>
      </w:pPr>
      <w:r>
        <w:t>Need raised floor for the racks.</w:t>
      </w:r>
    </w:p>
    <w:p w14:paraId="72EBBDFC" w14:textId="58E466FB" w:rsidR="007F1959" w:rsidRPr="0025639E" w:rsidRDefault="007F1959" w:rsidP="00360032">
      <w:pPr>
        <w:pStyle w:val="ListParagraph"/>
        <w:numPr>
          <w:ilvl w:val="0"/>
          <w:numId w:val="19"/>
        </w:numPr>
      </w:pPr>
      <w:r>
        <w:t>Steel pipes running through rack room 2 would need to be moved.</w:t>
      </w:r>
    </w:p>
    <w:p w14:paraId="4E117573" w14:textId="77777777" w:rsidR="007F7643" w:rsidRPr="007F7643" w:rsidRDefault="007F7643" w:rsidP="005E1B6C">
      <w:pPr>
        <w:pStyle w:val="Heading3"/>
      </w:pPr>
      <w:r w:rsidRPr="007F7643">
        <w:t>5. Discussion of options:</w:t>
      </w:r>
    </w:p>
    <w:p w14:paraId="0ED39738" w14:textId="06893A98" w:rsidR="007F7643" w:rsidRPr="007F7643" w:rsidRDefault="007F7643" w:rsidP="005E1B6C">
      <w:pPr>
        <w:pStyle w:val="Heading4"/>
      </w:pPr>
      <w:r w:rsidRPr="007F7643">
        <w:t>On the mezzanine level to the north east;</w:t>
      </w:r>
    </w:p>
    <w:p w14:paraId="665CFC09" w14:textId="77777777" w:rsidR="007F7643" w:rsidRPr="005E1B6C" w:rsidRDefault="007F7643" w:rsidP="005E1B6C">
      <w:pPr>
        <w:ind w:left="720"/>
        <w:rPr>
          <w:b/>
          <w:sz w:val="20"/>
          <w:szCs w:val="20"/>
        </w:rPr>
      </w:pPr>
      <w:r w:rsidRPr="005E1B6C">
        <w:rPr>
          <w:b/>
          <w:sz w:val="20"/>
          <w:szCs w:val="20"/>
        </w:rPr>
        <w:t>Back-up scenario at the moment;</w:t>
      </w:r>
    </w:p>
    <w:p w14:paraId="14971E50" w14:textId="722A80AC" w:rsidR="007F7643" w:rsidRDefault="007F7643" w:rsidP="005E1B6C">
      <w:pPr>
        <w:pStyle w:val="Heading4"/>
      </w:pPr>
      <w:r w:rsidRPr="007F7643">
        <w:t>Partial return yokes: HW</w:t>
      </w:r>
    </w:p>
    <w:p w14:paraId="7393F49E" w14:textId="2E88B85C" w:rsidR="00962251" w:rsidRDefault="00FA6903" w:rsidP="00962251">
      <w:pPr>
        <w:pStyle w:val="ListParagraph"/>
        <w:numPr>
          <w:ilvl w:val="0"/>
          <w:numId w:val="20"/>
        </w:numPr>
      </w:pPr>
      <w:r>
        <w:t>Transverse horizontal magnetic forces around 0.4 T; vertical forces smaller.  Longitudinal forces small.</w:t>
      </w:r>
    </w:p>
    <w:p w14:paraId="4F093024" w14:textId="4E156EBF" w:rsidR="00FA6903" w:rsidRPr="00962251" w:rsidRDefault="00FA6903" w:rsidP="00962251">
      <w:pPr>
        <w:pStyle w:val="ListParagraph"/>
        <w:numPr>
          <w:ilvl w:val="0"/>
          <w:numId w:val="20"/>
        </w:numPr>
      </w:pPr>
      <w:r>
        <w:t>Longitudinal gaps in the shield do not appear to have a big effect.</w:t>
      </w:r>
    </w:p>
    <w:p w14:paraId="3A708488" w14:textId="639729FD" w:rsidR="007F7643" w:rsidRPr="007F7643" w:rsidRDefault="007F7643" w:rsidP="005E1B6C">
      <w:pPr>
        <w:pStyle w:val="Heading4"/>
      </w:pPr>
      <w:r w:rsidRPr="007F7643">
        <w:t>Igloo:</w:t>
      </w:r>
    </w:p>
    <w:p w14:paraId="09991EEA" w14:textId="77777777" w:rsidR="007F7643" w:rsidRPr="007F7643" w:rsidRDefault="007F7643" w:rsidP="005E1B6C">
      <w:pPr>
        <w:ind w:left="720"/>
        <w:rPr>
          <w:sz w:val="20"/>
          <w:szCs w:val="20"/>
        </w:rPr>
      </w:pPr>
      <w:r w:rsidRPr="007F7643">
        <w:rPr>
          <w:sz w:val="20"/>
          <w:szCs w:val="20"/>
        </w:rPr>
        <w:t>Closure of ends of shield wall.</w:t>
      </w:r>
    </w:p>
    <w:p w14:paraId="5243B1C0" w14:textId="77777777" w:rsidR="007F7643" w:rsidRPr="005E1B6C" w:rsidRDefault="007F7643" w:rsidP="005E1B6C">
      <w:pPr>
        <w:ind w:left="720"/>
        <w:rPr>
          <w:b/>
          <w:sz w:val="20"/>
          <w:szCs w:val="20"/>
        </w:rPr>
      </w:pPr>
      <w:r w:rsidRPr="005E1B6C">
        <w:rPr>
          <w:b/>
          <w:sz w:val="20"/>
          <w:szCs w:val="20"/>
        </w:rPr>
        <w:t>On hold for the moment.</w:t>
      </w:r>
    </w:p>
    <w:p w14:paraId="490513A1" w14:textId="5CE6FA89" w:rsidR="007F7643" w:rsidRDefault="007F7643" w:rsidP="005E1B6C">
      <w:pPr>
        <w:pStyle w:val="Heading3"/>
      </w:pPr>
      <w:r w:rsidRPr="007F7643">
        <w:t>6. Consideration of shielding for tracker</w:t>
      </w:r>
      <w:r w:rsidR="00953662">
        <w:t>:</w:t>
      </w:r>
      <w:r w:rsidRPr="007F7643">
        <w:t xml:space="preserve"> PS, MC</w:t>
      </w:r>
    </w:p>
    <w:p w14:paraId="3A55AA0C" w14:textId="13DA05FF" w:rsidR="004656C0" w:rsidRPr="004656C0" w:rsidRDefault="00AC59D2" w:rsidP="004656C0">
      <w:pPr>
        <w:pStyle w:val="ListParagraph"/>
        <w:numPr>
          <w:ilvl w:val="0"/>
          <w:numId w:val="21"/>
        </w:numPr>
      </w:pPr>
      <w:r>
        <w:t>No report this week.</w:t>
      </w:r>
    </w:p>
    <w:p w14:paraId="339E3805" w14:textId="0F9D4822" w:rsidR="00BA3716" w:rsidRDefault="00BA3716" w:rsidP="005E1B6C">
      <w:pPr>
        <w:pStyle w:val="Heading3"/>
      </w:pPr>
      <w:r>
        <w:t>7. DONM:</w:t>
      </w:r>
    </w:p>
    <w:p w14:paraId="57D7E5F7" w14:textId="7C7DE16F" w:rsidR="00BA3716" w:rsidRPr="00D4778E" w:rsidRDefault="00547DE1" w:rsidP="005E1B6C">
      <w:pPr>
        <w:ind w:left="720"/>
        <w:rPr>
          <w:sz w:val="20"/>
          <w:szCs w:val="20"/>
        </w:rPr>
      </w:pPr>
      <w:r>
        <w:rPr>
          <w:sz w:val="20"/>
          <w:szCs w:val="20"/>
        </w:rPr>
        <w:t>28</w:t>
      </w:r>
      <w:r w:rsidR="00BA3716">
        <w:rPr>
          <w:sz w:val="20"/>
          <w:szCs w:val="20"/>
        </w:rPr>
        <w:t>Nov</w:t>
      </w:r>
      <w:r w:rsidR="00BA3716" w:rsidRPr="00D4778E">
        <w:rPr>
          <w:sz w:val="20"/>
          <w:szCs w:val="20"/>
        </w:rPr>
        <w:t>12; 15:00 GMT</w:t>
      </w:r>
    </w:p>
    <w:p w14:paraId="7BA7D156" w14:textId="4D275440" w:rsidR="007F7643" w:rsidRDefault="00BA3716" w:rsidP="005E1B6C">
      <w:pPr>
        <w:pStyle w:val="Heading3"/>
      </w:pPr>
      <w:r>
        <w:t>8</w:t>
      </w:r>
      <w:r w:rsidR="007F7643" w:rsidRPr="007F7643">
        <w:t>. AoB</w:t>
      </w:r>
    </w:p>
    <w:p w14:paraId="041D445B" w14:textId="501A3B10" w:rsidR="00AC59D2" w:rsidRDefault="00B5769D" w:rsidP="00AC59D2">
      <w:pPr>
        <w:pStyle w:val="ListParagraph"/>
        <w:numPr>
          <w:ilvl w:val="0"/>
          <w:numId w:val="21"/>
        </w:numPr>
      </w:pPr>
      <w:r>
        <w:t>JT:</w:t>
      </w:r>
    </w:p>
    <w:p w14:paraId="30EB5B4C" w14:textId="28ABCFFB" w:rsidR="00B5769D" w:rsidRDefault="00B5769D" w:rsidP="00B5769D">
      <w:pPr>
        <w:pStyle w:val="ListParagraph"/>
        <w:numPr>
          <w:ilvl w:val="1"/>
          <w:numId w:val="21"/>
        </w:numPr>
      </w:pPr>
      <w:r>
        <w:t>Service routing through corridor behind the LH2 room?  This is a problem because there is too little room given the present cables that are already installed.  In addition, two other systems need to be installed and service routes are already planned.</w:t>
      </w:r>
    </w:p>
    <w:p w14:paraId="62568D2C" w14:textId="1EF9CA71" w:rsidR="00B5769D" w:rsidRDefault="00DF2359" w:rsidP="00B5769D">
      <w:pPr>
        <w:pStyle w:val="ListParagraph"/>
        <w:numPr>
          <w:ilvl w:val="1"/>
          <w:numId w:val="21"/>
        </w:numPr>
      </w:pPr>
      <w:r>
        <w:t>What is the compressor-hose route to Hall?  Down to discussion with JT, IM and JW; most likely through the mound;</w:t>
      </w:r>
    </w:p>
    <w:p w14:paraId="1C7DBE49" w14:textId="4FB663BF" w:rsidR="00DF2359" w:rsidRDefault="00DF2359" w:rsidP="00DF2359">
      <w:pPr>
        <w:pStyle w:val="ListParagraph"/>
        <w:numPr>
          <w:ilvl w:val="0"/>
          <w:numId w:val="21"/>
        </w:numPr>
      </w:pPr>
      <w:r>
        <w:t>IM:</w:t>
      </w:r>
    </w:p>
    <w:p w14:paraId="6FD8154F" w14:textId="4925FAC4" w:rsidR="00DF2359" w:rsidRDefault="00DF2359" w:rsidP="00DF2359">
      <w:pPr>
        <w:pStyle w:val="ListParagraph"/>
        <w:numPr>
          <w:ilvl w:val="1"/>
          <w:numId w:val="21"/>
        </w:numPr>
      </w:pPr>
      <w:r>
        <w:t>Rack room 2 will be considered in the Step VI configuration.</w:t>
      </w:r>
    </w:p>
    <w:p w14:paraId="4680756F" w14:textId="3C19185A" w:rsidR="00DF2359" w:rsidRDefault="00DF2359" w:rsidP="00DF2359">
      <w:pPr>
        <w:pStyle w:val="ListParagraph"/>
        <w:numPr>
          <w:ilvl w:val="0"/>
          <w:numId w:val="21"/>
        </w:numPr>
      </w:pPr>
      <w:r>
        <w:t>JT:</w:t>
      </w:r>
    </w:p>
    <w:p w14:paraId="51120A11" w14:textId="1968F361" w:rsidR="00DF2359" w:rsidRDefault="00DF2359" w:rsidP="00DF2359">
      <w:pPr>
        <w:pStyle w:val="ListParagraph"/>
        <w:numPr>
          <w:ilvl w:val="1"/>
          <w:numId w:val="21"/>
        </w:numPr>
      </w:pPr>
      <w:r>
        <w:t>AG keen to site compressors in rack-room 2 to save money on the west-wall installation.  JT asks whether he should make a costing of the west-wall option.  We agreed that a costing would be valuable as it may feed into the decision.</w:t>
      </w:r>
    </w:p>
    <w:p w14:paraId="10BFC750" w14:textId="284E0F3F" w:rsidR="008B52A7" w:rsidRDefault="008B52A7" w:rsidP="008B52A7">
      <w:pPr>
        <w:pStyle w:val="ListParagraph"/>
        <w:numPr>
          <w:ilvl w:val="0"/>
          <w:numId w:val="21"/>
        </w:numPr>
      </w:pPr>
      <w:r>
        <w:t>CMacW:</w:t>
      </w:r>
    </w:p>
    <w:p w14:paraId="55ABACCA" w14:textId="5521E828" w:rsidR="008B52A7" w:rsidRDefault="008B52A7" w:rsidP="008B52A7">
      <w:pPr>
        <w:pStyle w:val="ListParagraph"/>
        <w:numPr>
          <w:ilvl w:val="1"/>
          <w:numId w:val="21"/>
        </w:numPr>
      </w:pPr>
      <w:r>
        <w:t>In R9 there are compressors over the 5 G line; V. Bayliss will model this situation using the various modelling scenarios.  Then we measure when the magnet is energised.</w:t>
      </w:r>
    </w:p>
    <w:p w14:paraId="58CE5A04" w14:textId="2ABF2F2A" w:rsidR="000035C6" w:rsidRPr="000035C6" w:rsidRDefault="000035C6" w:rsidP="000035C6">
      <w:pPr>
        <w:pStyle w:val="ListParagraph"/>
        <w:numPr>
          <w:ilvl w:val="0"/>
          <w:numId w:val="21"/>
        </w:numPr>
      </w:pPr>
      <w:r>
        <w:rPr>
          <w:b/>
          <w:i/>
        </w:rPr>
        <w:t>Agreed:</w:t>
      </w:r>
    </w:p>
    <w:p w14:paraId="7F604189" w14:textId="54D781EE" w:rsidR="000035C6" w:rsidRPr="00AC59D2" w:rsidRDefault="000035C6" w:rsidP="000035C6">
      <w:pPr>
        <w:pStyle w:val="ListParagraph"/>
        <w:numPr>
          <w:ilvl w:val="1"/>
          <w:numId w:val="21"/>
        </w:numPr>
      </w:pPr>
      <w:r>
        <w:t>Hall probes should be installed and read out during SS and FC energising.  Action IM.</w:t>
      </w:r>
    </w:p>
    <w:p w14:paraId="3644975E" w14:textId="77777777" w:rsidR="0083001B" w:rsidRDefault="007F7643" w:rsidP="005E1B6C">
      <w:pPr>
        <w:pStyle w:val="Heading2"/>
      </w:pPr>
      <w:r w:rsidRPr="007F7643">
        <w:t>Summary of actions:</w:t>
      </w:r>
    </w:p>
    <w:p w14:paraId="644C7FB1" w14:textId="77777777" w:rsidR="00962251" w:rsidRPr="00962251" w:rsidRDefault="00962251" w:rsidP="00962251">
      <w:pPr>
        <w:pStyle w:val="ListParagraph"/>
        <w:numPr>
          <w:ilvl w:val="0"/>
          <w:numId w:val="11"/>
        </w:numPr>
      </w:pPr>
      <w:r w:rsidRPr="00962251">
        <w:rPr>
          <w:b/>
        </w:rPr>
        <w:t>ABr:</w:t>
      </w:r>
      <w:r w:rsidRPr="001D086D">
        <w:t xml:space="preserve"> Pursue development of test of non-standard lengths of Cryomech hoses</w:t>
      </w:r>
      <w:r w:rsidRPr="00962251">
        <w:rPr>
          <w:rFonts w:eastAsia="MS Gothic"/>
        </w:rPr>
        <w:t xml:space="preserve"> </w:t>
      </w:r>
    </w:p>
    <w:p w14:paraId="3F48741A" w14:textId="1BFC08F7" w:rsidR="00962251" w:rsidRDefault="00962251" w:rsidP="00962251">
      <w:pPr>
        <w:pStyle w:val="ListParagraph"/>
        <w:numPr>
          <w:ilvl w:val="0"/>
          <w:numId w:val="11"/>
        </w:numPr>
      </w:pPr>
      <w:r w:rsidRPr="00962251">
        <w:rPr>
          <w:b/>
        </w:rPr>
        <w:lastRenderedPageBreak/>
        <w:t>PH:</w:t>
      </w:r>
      <w:r w:rsidRPr="001D086D">
        <w:t xml:space="preserve"> Simulate Wang situation and compare to the measurements made by LBNL colleagues.</w:t>
      </w:r>
    </w:p>
    <w:p w14:paraId="6AA0675E" w14:textId="72FEA094" w:rsidR="000035C6" w:rsidRDefault="000035C6" w:rsidP="00962251">
      <w:pPr>
        <w:pStyle w:val="ListParagraph"/>
        <w:numPr>
          <w:ilvl w:val="0"/>
          <w:numId w:val="11"/>
        </w:numPr>
      </w:pPr>
      <w:r>
        <w:rPr>
          <w:b/>
        </w:rPr>
        <w:t xml:space="preserve">IM: </w:t>
      </w:r>
      <w:r>
        <w:t>Liaise to ensure that Hall probes are installed and readout during SS and FC energising.</w:t>
      </w:r>
      <w:bookmarkStart w:id="0" w:name="_GoBack"/>
      <w:bookmarkEnd w:id="0"/>
    </w:p>
    <w:p w14:paraId="3E9C2B6A" w14:textId="77777777" w:rsidR="00962251" w:rsidRPr="00962251" w:rsidRDefault="00962251" w:rsidP="00962251"/>
    <w:sectPr w:rsidR="00962251" w:rsidRPr="00962251" w:rsidSect="00884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D97"/>
    <w:multiLevelType w:val="hybridMultilevel"/>
    <w:tmpl w:val="E3A6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C6C98"/>
    <w:multiLevelType w:val="hybridMultilevel"/>
    <w:tmpl w:val="98B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D11E0"/>
    <w:multiLevelType w:val="hybridMultilevel"/>
    <w:tmpl w:val="FDFA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11BB2"/>
    <w:multiLevelType w:val="hybridMultilevel"/>
    <w:tmpl w:val="5082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9382C"/>
    <w:multiLevelType w:val="hybridMultilevel"/>
    <w:tmpl w:val="240EA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A3E37"/>
    <w:multiLevelType w:val="hybridMultilevel"/>
    <w:tmpl w:val="0164D0C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21BB3CBD"/>
    <w:multiLevelType w:val="hybridMultilevel"/>
    <w:tmpl w:val="DE60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97130"/>
    <w:multiLevelType w:val="hybridMultilevel"/>
    <w:tmpl w:val="36C23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A871777"/>
    <w:multiLevelType w:val="hybridMultilevel"/>
    <w:tmpl w:val="DC72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B541A"/>
    <w:multiLevelType w:val="hybridMultilevel"/>
    <w:tmpl w:val="5F72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B2EBC"/>
    <w:multiLevelType w:val="hybridMultilevel"/>
    <w:tmpl w:val="2BF84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44EAF"/>
    <w:multiLevelType w:val="hybridMultilevel"/>
    <w:tmpl w:val="09600EC6"/>
    <w:lvl w:ilvl="0" w:tplc="A2CA89D4">
      <w:start w:val="3"/>
      <w:numFmt w:val="bullet"/>
      <w:lvlText w:val="-"/>
      <w:lvlJc w:val="left"/>
      <w:pPr>
        <w:ind w:left="1080" w:hanging="360"/>
      </w:pPr>
      <w:rPr>
        <w:rFonts w:ascii="Calibri" w:eastAsia="MS Gothic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0C6219"/>
    <w:multiLevelType w:val="hybridMultilevel"/>
    <w:tmpl w:val="2CDC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5D48B7"/>
    <w:multiLevelType w:val="hybridMultilevel"/>
    <w:tmpl w:val="773E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92E5F"/>
    <w:multiLevelType w:val="hybridMultilevel"/>
    <w:tmpl w:val="52C266E0"/>
    <w:lvl w:ilvl="0" w:tplc="C220D3D0">
      <w:start w:val="3"/>
      <w:numFmt w:val="bullet"/>
      <w:lvlText w:val="-"/>
      <w:lvlJc w:val="left"/>
      <w:pPr>
        <w:ind w:left="1080" w:hanging="360"/>
      </w:pPr>
      <w:rPr>
        <w:rFonts w:ascii="Calibri" w:eastAsia="MS Gothic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6E51949"/>
    <w:multiLevelType w:val="hybridMultilevel"/>
    <w:tmpl w:val="8B0E18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9CB51A3"/>
    <w:multiLevelType w:val="hybridMultilevel"/>
    <w:tmpl w:val="307C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B842E0"/>
    <w:multiLevelType w:val="hybridMultilevel"/>
    <w:tmpl w:val="C0E4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6B3134"/>
    <w:multiLevelType w:val="hybridMultilevel"/>
    <w:tmpl w:val="C3DC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52091"/>
    <w:multiLevelType w:val="hybridMultilevel"/>
    <w:tmpl w:val="DD4E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203DCA"/>
    <w:multiLevelType w:val="hybridMultilevel"/>
    <w:tmpl w:val="7E30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5"/>
  </w:num>
  <w:num w:numId="5">
    <w:abstractNumId w:val="17"/>
  </w:num>
  <w:num w:numId="6">
    <w:abstractNumId w:val="2"/>
  </w:num>
  <w:num w:numId="7">
    <w:abstractNumId w:val="3"/>
  </w:num>
  <w:num w:numId="8">
    <w:abstractNumId w:val="7"/>
  </w:num>
  <w:num w:numId="9">
    <w:abstractNumId w:val="19"/>
  </w:num>
  <w:num w:numId="10">
    <w:abstractNumId w:val="9"/>
  </w:num>
  <w:num w:numId="11">
    <w:abstractNumId w:val="13"/>
  </w:num>
  <w:num w:numId="12">
    <w:abstractNumId w:val="5"/>
  </w:num>
  <w:num w:numId="13">
    <w:abstractNumId w:val="20"/>
  </w:num>
  <w:num w:numId="14">
    <w:abstractNumId w:val="6"/>
  </w:num>
  <w:num w:numId="15">
    <w:abstractNumId w:val="12"/>
  </w:num>
  <w:num w:numId="16">
    <w:abstractNumId w:val="18"/>
  </w:num>
  <w:num w:numId="17">
    <w:abstractNumId w:val="8"/>
  </w:num>
  <w:num w:numId="18">
    <w:abstractNumId w:val="16"/>
  </w:num>
  <w:num w:numId="19">
    <w:abstractNumId w:val="4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defaultTabStop w:val="720"/>
  <w:characterSpacingControl w:val="doNotCompress"/>
  <w:compat>
    <w:compatSetting w:name="compatibilityMode" w:uri="http://schemas.microsoft.com/office/word" w:val="12"/>
  </w:compat>
  <w:rsids>
    <w:rsidRoot w:val="007F7643"/>
    <w:rsid w:val="000035C6"/>
    <w:rsid w:val="00080816"/>
    <w:rsid w:val="00096485"/>
    <w:rsid w:val="0015140A"/>
    <w:rsid w:val="001A6409"/>
    <w:rsid w:val="001D086D"/>
    <w:rsid w:val="002255DE"/>
    <w:rsid w:val="0025639E"/>
    <w:rsid w:val="0026026A"/>
    <w:rsid w:val="002615F7"/>
    <w:rsid w:val="002C4DCD"/>
    <w:rsid w:val="002F60A1"/>
    <w:rsid w:val="00321ACF"/>
    <w:rsid w:val="00346577"/>
    <w:rsid w:val="00354109"/>
    <w:rsid w:val="00360032"/>
    <w:rsid w:val="003C6436"/>
    <w:rsid w:val="004354F4"/>
    <w:rsid w:val="004360F4"/>
    <w:rsid w:val="004656C0"/>
    <w:rsid w:val="004B5A46"/>
    <w:rsid w:val="005076B8"/>
    <w:rsid w:val="00513D6D"/>
    <w:rsid w:val="00547DE1"/>
    <w:rsid w:val="005652D0"/>
    <w:rsid w:val="00594CA3"/>
    <w:rsid w:val="005B3159"/>
    <w:rsid w:val="005B7662"/>
    <w:rsid w:val="005E1B6C"/>
    <w:rsid w:val="005F7941"/>
    <w:rsid w:val="006152DE"/>
    <w:rsid w:val="0066612B"/>
    <w:rsid w:val="00691F8F"/>
    <w:rsid w:val="0071636C"/>
    <w:rsid w:val="007D7309"/>
    <w:rsid w:val="007F1959"/>
    <w:rsid w:val="007F7643"/>
    <w:rsid w:val="008132C8"/>
    <w:rsid w:val="0083001B"/>
    <w:rsid w:val="00876C16"/>
    <w:rsid w:val="00884D5C"/>
    <w:rsid w:val="008B52A7"/>
    <w:rsid w:val="008E7D46"/>
    <w:rsid w:val="00940140"/>
    <w:rsid w:val="0095332C"/>
    <w:rsid w:val="00953662"/>
    <w:rsid w:val="00954901"/>
    <w:rsid w:val="00962251"/>
    <w:rsid w:val="009C4CAF"/>
    <w:rsid w:val="009C7B55"/>
    <w:rsid w:val="00A32125"/>
    <w:rsid w:val="00A90F94"/>
    <w:rsid w:val="00AC59D2"/>
    <w:rsid w:val="00B0064A"/>
    <w:rsid w:val="00B52625"/>
    <w:rsid w:val="00B5672E"/>
    <w:rsid w:val="00B5769D"/>
    <w:rsid w:val="00B637B4"/>
    <w:rsid w:val="00B87FAE"/>
    <w:rsid w:val="00B92721"/>
    <w:rsid w:val="00B934B4"/>
    <w:rsid w:val="00BA3716"/>
    <w:rsid w:val="00BF351A"/>
    <w:rsid w:val="00BF7581"/>
    <w:rsid w:val="00C13D17"/>
    <w:rsid w:val="00CA60AB"/>
    <w:rsid w:val="00CB2773"/>
    <w:rsid w:val="00CB75C3"/>
    <w:rsid w:val="00D144EE"/>
    <w:rsid w:val="00D37DDC"/>
    <w:rsid w:val="00D4778E"/>
    <w:rsid w:val="00D62CB9"/>
    <w:rsid w:val="00DC63D7"/>
    <w:rsid w:val="00DF2359"/>
    <w:rsid w:val="00E2192C"/>
    <w:rsid w:val="00E417FD"/>
    <w:rsid w:val="00E64846"/>
    <w:rsid w:val="00E75D92"/>
    <w:rsid w:val="00E76210"/>
    <w:rsid w:val="00EE028D"/>
    <w:rsid w:val="00F16AE7"/>
    <w:rsid w:val="00F2521F"/>
    <w:rsid w:val="00F636DE"/>
    <w:rsid w:val="00FA6903"/>
    <w:rsid w:val="00FC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508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5C"/>
  </w:style>
  <w:style w:type="paragraph" w:styleId="Heading1">
    <w:name w:val="heading 1"/>
    <w:basedOn w:val="Normal"/>
    <w:next w:val="Normal"/>
    <w:link w:val="Heading1Char"/>
    <w:uiPriority w:val="9"/>
    <w:qFormat/>
    <w:rsid w:val="005E1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B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1B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48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64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6485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13D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1B6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1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1B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E1B6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odelling_Update_2012_11_21.pdf" TargetMode="External"/><Relationship Id="rId7" Type="http://schemas.openxmlformats.org/officeDocument/2006/relationships/hyperlink" Target="Step%206%20Alternative%20Room%20-%20Double%20Stack.pdf" TargetMode="External"/><Relationship Id="rId8" Type="http://schemas.openxmlformats.org/officeDocument/2006/relationships/hyperlink" Target="Step%206%20Alternative%20Room%20-%20Triple%20Stack%20pdf.pdf" TargetMode="External"/><Relationship Id="rId9" Type="http://schemas.openxmlformats.org/officeDocument/2006/relationships/hyperlink" Target="Step%206%20-%20Alternative%20Room%20Electrical%20Services.pdf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564</Words>
  <Characters>3218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rmp78</dc:creator>
  <cp:lastModifiedBy>Kenneth Long</cp:lastModifiedBy>
  <cp:revision>62</cp:revision>
  <cp:lastPrinted>2012-10-01T05:34:00Z</cp:lastPrinted>
  <dcterms:created xsi:type="dcterms:W3CDTF">2012-10-01T05:34:00Z</dcterms:created>
  <dcterms:modified xsi:type="dcterms:W3CDTF">2012-11-21T16:08:00Z</dcterms:modified>
</cp:coreProperties>
</file>